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Module 7 Unit 1 There is a horse in this photo.</w:t>
      </w:r>
    </w:p>
    <w:p>
      <w:pPr>
        <w:jc w:val="righ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黄水小学</w:t>
      </w:r>
      <w:r>
        <w:rPr>
          <w:rFonts w:ascii="宋体" w:hAnsi="宋体" w:eastAsia="宋体"/>
          <w:b/>
          <w:bCs/>
          <w:sz w:val="24"/>
          <w:szCs w:val="24"/>
        </w:rPr>
        <w:t xml:space="preserve">  </w:t>
      </w:r>
      <w:r>
        <w:rPr>
          <w:rFonts w:hint="eastAsia" w:ascii="宋体" w:hAnsi="宋体" w:eastAsia="宋体"/>
          <w:b/>
          <w:bCs/>
          <w:sz w:val="24"/>
          <w:szCs w:val="24"/>
        </w:rPr>
        <w:t>李敏</w:t>
      </w: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一、教学目标：</w:t>
      </w: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1</w:t>
      </w:r>
      <w:r>
        <w:rPr>
          <w:rFonts w:hint="eastAsia" w:ascii="宋体" w:hAnsi="宋体" w:eastAsia="宋体"/>
          <w:b/>
          <w:bCs/>
          <w:sz w:val="24"/>
          <w:szCs w:val="24"/>
        </w:rPr>
        <w:t>、语言技能与知识目标：</w:t>
      </w: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（１）能听懂会说单词</w:t>
      </w:r>
      <w:r>
        <w:rPr>
          <w:rFonts w:ascii="宋体" w:hAnsi="宋体" w:eastAsia="宋体"/>
          <w:b/>
          <w:bCs/>
          <w:sz w:val="24"/>
          <w:szCs w:val="24"/>
        </w:rPr>
        <w:t>/</w:t>
      </w:r>
      <w:r>
        <w:rPr>
          <w:rFonts w:hint="eastAsia" w:ascii="宋体" w:hAnsi="宋体" w:eastAsia="宋体"/>
          <w:b/>
          <w:bCs/>
          <w:sz w:val="24"/>
          <w:szCs w:val="24"/>
        </w:rPr>
        <w:t>短语：</w:t>
      </w:r>
      <w:r>
        <w:rPr>
          <w:rFonts w:ascii="宋体" w:hAnsi="宋体" w:eastAsia="宋体"/>
          <w:b/>
          <w:bCs/>
          <w:sz w:val="24"/>
          <w:szCs w:val="24"/>
        </w:rPr>
        <w:t>horse</w:t>
      </w:r>
      <w:r>
        <w:rPr>
          <w:rFonts w:hint="eastAsia" w:ascii="宋体" w:hAnsi="宋体" w:eastAsia="宋体"/>
          <w:b/>
          <w:bCs/>
          <w:sz w:val="24"/>
          <w:szCs w:val="24"/>
        </w:rPr>
        <w:t>，</w:t>
      </w:r>
      <w:r>
        <w:rPr>
          <w:rFonts w:ascii="宋体" w:hAnsi="宋体" w:eastAsia="宋体"/>
          <w:b/>
          <w:bCs/>
          <w:sz w:val="24"/>
          <w:szCs w:val="24"/>
        </w:rPr>
        <w:t>sheep</w:t>
      </w:r>
      <w:r>
        <w:rPr>
          <w:rFonts w:hint="eastAsia" w:ascii="宋体" w:hAnsi="宋体" w:eastAsia="宋体"/>
          <w:b/>
          <w:bCs/>
          <w:sz w:val="24"/>
          <w:szCs w:val="24"/>
        </w:rPr>
        <w:t>，</w:t>
      </w:r>
      <w:r>
        <w:rPr>
          <w:rFonts w:ascii="宋体" w:hAnsi="宋体" w:eastAsia="宋体"/>
          <w:b/>
          <w:bCs/>
          <w:sz w:val="24"/>
          <w:szCs w:val="24"/>
        </w:rPr>
        <w:t>vegetable, climb</w:t>
      </w:r>
      <w:r>
        <w:rPr>
          <w:rFonts w:hint="eastAsia" w:ascii="宋体" w:hAnsi="宋体" w:eastAsia="宋体"/>
          <w:b/>
          <w:bCs/>
          <w:sz w:val="24"/>
          <w:szCs w:val="24"/>
        </w:rPr>
        <w:t>，</w:t>
      </w:r>
      <w:r>
        <w:rPr>
          <w:rFonts w:ascii="宋体" w:hAnsi="宋体" w:eastAsia="宋体"/>
          <w:b/>
          <w:bCs/>
          <w:sz w:val="24"/>
          <w:szCs w:val="24"/>
        </w:rPr>
        <w:t>there is</w:t>
      </w:r>
      <w:r>
        <w:rPr>
          <w:rFonts w:hint="eastAsia" w:ascii="宋体" w:hAnsi="宋体" w:eastAsia="宋体"/>
          <w:b/>
          <w:bCs/>
          <w:sz w:val="24"/>
          <w:szCs w:val="24"/>
        </w:rPr>
        <w:t>，</w:t>
      </w:r>
      <w:r>
        <w:rPr>
          <w:rFonts w:ascii="宋体" w:hAnsi="宋体" w:eastAsia="宋体"/>
          <w:b/>
          <w:bCs/>
          <w:sz w:val="24"/>
          <w:szCs w:val="24"/>
        </w:rPr>
        <w:t>have a look</w:t>
      </w:r>
      <w:r>
        <w:rPr>
          <w:rFonts w:hint="eastAsia" w:ascii="宋体" w:hAnsi="宋体" w:eastAsia="宋体"/>
          <w:b/>
          <w:bCs/>
          <w:sz w:val="24"/>
          <w:szCs w:val="24"/>
        </w:rPr>
        <w:t>及句型</w:t>
      </w:r>
      <w:r>
        <w:rPr>
          <w:rFonts w:ascii="宋体" w:hAnsi="宋体" w:eastAsia="宋体"/>
          <w:b/>
          <w:bCs/>
          <w:sz w:val="24"/>
          <w:szCs w:val="24"/>
        </w:rPr>
        <w:t>There is</w:t>
      </w:r>
      <w:r>
        <w:rPr>
          <w:rFonts w:hint="eastAsia" w:ascii="宋体" w:hAnsi="宋体" w:eastAsia="宋体"/>
          <w:b/>
          <w:bCs/>
          <w:sz w:val="24"/>
          <w:szCs w:val="24"/>
        </w:rPr>
        <w:t>…和现在进行时来描述正在进行的动作或存在状态。</w:t>
      </w: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（２）能听懂会读本课的对话，会读课文。</w:t>
      </w: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（３）通过学习本课的句子、单词，将学生的学习活动和生活实际相联系，培养学生的学习兴趣。</w:t>
      </w: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2</w:t>
      </w:r>
      <w:r>
        <w:rPr>
          <w:rFonts w:hint="eastAsia" w:ascii="宋体" w:hAnsi="宋体" w:eastAsia="宋体"/>
          <w:b/>
          <w:bCs/>
          <w:sz w:val="24"/>
          <w:szCs w:val="24"/>
        </w:rPr>
        <w:t>、运用能力目标：</w:t>
      </w: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（１）能用</w:t>
      </w:r>
      <w:r>
        <w:rPr>
          <w:rFonts w:ascii="宋体" w:hAnsi="宋体" w:eastAsia="宋体"/>
          <w:b/>
          <w:bCs/>
          <w:sz w:val="24"/>
          <w:szCs w:val="24"/>
        </w:rPr>
        <w:t>There is</w:t>
      </w:r>
      <w:r>
        <w:rPr>
          <w:rFonts w:hint="eastAsia" w:ascii="宋体" w:hAnsi="宋体" w:eastAsia="宋体"/>
          <w:b/>
          <w:bCs/>
          <w:sz w:val="24"/>
          <w:szCs w:val="24"/>
        </w:rPr>
        <w:t>…向别人描述看到的事物，并学会用现在进行时来描述正在进行的动作或存在状态。</w:t>
      </w: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（２）让学生乐于模仿，敢于开口，积极参与，积极与他人合作，共同完成学习任务。</w:t>
      </w: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3</w:t>
      </w:r>
      <w:r>
        <w:rPr>
          <w:rFonts w:hint="eastAsia" w:ascii="宋体" w:hAnsi="宋体" w:eastAsia="宋体"/>
          <w:b/>
          <w:bCs/>
          <w:sz w:val="24"/>
          <w:szCs w:val="24"/>
        </w:rPr>
        <w:t>、情感目标：培养学生积极的学习态度和在学习过程中能与同学有效地配合、共同学习的合作精神。</w:t>
      </w:r>
      <w:r>
        <w:rPr>
          <w:rFonts w:ascii="宋体" w:hAnsi="宋体" w:eastAsia="宋体"/>
          <w:b/>
          <w:bCs/>
          <w:sz w:val="24"/>
          <w:szCs w:val="24"/>
        </w:rPr>
        <w:br w:type="textWrapping"/>
      </w:r>
      <w:r>
        <w:rPr>
          <w:rFonts w:hint="eastAsia" w:ascii="宋体" w:hAnsi="宋体" w:eastAsia="宋体"/>
          <w:b/>
          <w:bCs/>
          <w:sz w:val="24"/>
          <w:szCs w:val="24"/>
        </w:rPr>
        <w:t>二、教学重点、难点：</w:t>
      </w: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重点：听懂并说出单词</w:t>
      </w:r>
      <w:r>
        <w:rPr>
          <w:rFonts w:ascii="宋体" w:hAnsi="宋体" w:eastAsia="宋体"/>
          <w:b/>
          <w:bCs/>
          <w:sz w:val="24"/>
          <w:szCs w:val="24"/>
        </w:rPr>
        <w:t>/</w:t>
      </w:r>
      <w:r>
        <w:rPr>
          <w:rFonts w:hint="eastAsia" w:ascii="宋体" w:hAnsi="宋体" w:eastAsia="宋体"/>
          <w:b/>
          <w:bCs/>
          <w:sz w:val="24"/>
          <w:szCs w:val="24"/>
        </w:rPr>
        <w:t>短语：</w:t>
      </w:r>
      <w:r>
        <w:rPr>
          <w:rFonts w:ascii="宋体" w:hAnsi="宋体" w:eastAsia="宋体"/>
          <w:b/>
          <w:bCs/>
          <w:sz w:val="24"/>
          <w:szCs w:val="24"/>
        </w:rPr>
        <w:t>horse</w:t>
      </w:r>
      <w:r>
        <w:rPr>
          <w:rFonts w:hint="eastAsia" w:ascii="宋体" w:hAnsi="宋体" w:eastAsia="宋体"/>
          <w:b/>
          <w:bCs/>
          <w:sz w:val="24"/>
          <w:szCs w:val="24"/>
        </w:rPr>
        <w:t>，</w:t>
      </w:r>
      <w:r>
        <w:rPr>
          <w:rFonts w:ascii="宋体" w:hAnsi="宋体" w:eastAsia="宋体"/>
          <w:b/>
          <w:bCs/>
          <w:sz w:val="24"/>
          <w:szCs w:val="24"/>
        </w:rPr>
        <w:t>sheep</w:t>
      </w:r>
      <w:r>
        <w:rPr>
          <w:rFonts w:hint="eastAsia" w:ascii="宋体" w:hAnsi="宋体" w:eastAsia="宋体"/>
          <w:b/>
          <w:bCs/>
          <w:sz w:val="24"/>
          <w:szCs w:val="24"/>
        </w:rPr>
        <w:t>，</w:t>
      </w:r>
      <w:r>
        <w:rPr>
          <w:rFonts w:ascii="宋体" w:hAnsi="宋体" w:eastAsia="宋体"/>
          <w:b/>
          <w:bCs/>
          <w:sz w:val="24"/>
          <w:szCs w:val="24"/>
        </w:rPr>
        <w:t>vegetable, climb</w:t>
      </w:r>
      <w:r>
        <w:rPr>
          <w:rFonts w:hint="eastAsia" w:ascii="宋体" w:hAnsi="宋体" w:eastAsia="宋体"/>
          <w:b/>
          <w:bCs/>
          <w:sz w:val="24"/>
          <w:szCs w:val="24"/>
        </w:rPr>
        <w:t>，</w:t>
      </w:r>
      <w:r>
        <w:rPr>
          <w:rFonts w:ascii="宋体" w:hAnsi="宋体" w:eastAsia="宋体"/>
          <w:b/>
          <w:bCs/>
          <w:sz w:val="24"/>
          <w:szCs w:val="24"/>
        </w:rPr>
        <w:t>there is</w:t>
      </w:r>
      <w:r>
        <w:rPr>
          <w:rFonts w:hint="eastAsia" w:ascii="宋体" w:hAnsi="宋体" w:eastAsia="宋体"/>
          <w:b/>
          <w:bCs/>
          <w:sz w:val="24"/>
          <w:szCs w:val="24"/>
        </w:rPr>
        <w:t>，</w:t>
      </w:r>
      <w:r>
        <w:rPr>
          <w:rFonts w:ascii="宋体" w:hAnsi="宋体" w:eastAsia="宋体"/>
          <w:b/>
          <w:bCs/>
          <w:sz w:val="24"/>
          <w:szCs w:val="24"/>
        </w:rPr>
        <w:t>have a look</w:t>
      </w:r>
      <w:r>
        <w:rPr>
          <w:rFonts w:hint="eastAsia" w:ascii="宋体" w:hAnsi="宋体" w:eastAsia="宋体"/>
          <w:b/>
          <w:bCs/>
          <w:sz w:val="24"/>
          <w:szCs w:val="24"/>
        </w:rPr>
        <w:t>及句型</w:t>
      </w:r>
      <w:r>
        <w:rPr>
          <w:rFonts w:ascii="宋体" w:hAnsi="宋体" w:eastAsia="宋体"/>
          <w:b/>
          <w:bCs/>
          <w:sz w:val="24"/>
          <w:szCs w:val="24"/>
        </w:rPr>
        <w:t>There is</w:t>
      </w:r>
      <w:r>
        <w:rPr>
          <w:rFonts w:hint="eastAsia" w:ascii="宋体" w:hAnsi="宋体" w:eastAsia="宋体"/>
          <w:b/>
          <w:bCs/>
          <w:sz w:val="24"/>
          <w:szCs w:val="24"/>
        </w:rPr>
        <w:t>…和现在进行时来描述正在进行的动作或存在状态。</w:t>
      </w: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难点：熟练、灵活、正确地运用句型</w:t>
      </w:r>
      <w:r>
        <w:rPr>
          <w:rFonts w:ascii="宋体" w:hAnsi="宋体" w:eastAsia="宋体"/>
          <w:b/>
          <w:bCs/>
          <w:sz w:val="24"/>
          <w:szCs w:val="24"/>
        </w:rPr>
        <w:t>There is</w:t>
      </w:r>
      <w:r>
        <w:rPr>
          <w:rFonts w:hint="eastAsia" w:ascii="宋体" w:hAnsi="宋体" w:eastAsia="宋体"/>
          <w:b/>
          <w:bCs/>
          <w:sz w:val="24"/>
          <w:szCs w:val="24"/>
        </w:rPr>
        <w:t>…和现在进行时来描述正在进行的动作或存在状态。</w:t>
      </w: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三、教材分析：</w:t>
      </w: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 xml:space="preserve">    </w:t>
      </w:r>
      <w:r>
        <w:rPr>
          <w:rFonts w:hint="eastAsia" w:ascii="宋体" w:hAnsi="宋体" w:eastAsia="宋体"/>
          <w:b/>
          <w:bCs/>
          <w:sz w:val="24"/>
          <w:szCs w:val="24"/>
        </w:rPr>
        <w:t>本单元是《新标准英语》（三年级起点）第三册第</w:t>
      </w:r>
      <w:r>
        <w:rPr>
          <w:rFonts w:ascii="宋体" w:hAnsi="宋体" w:eastAsia="宋体"/>
          <w:b/>
          <w:bCs/>
          <w:sz w:val="24"/>
          <w:szCs w:val="24"/>
        </w:rPr>
        <w:t>7</w:t>
      </w:r>
      <w:r>
        <w:rPr>
          <w:rFonts w:hint="eastAsia" w:ascii="宋体" w:hAnsi="宋体" w:eastAsia="宋体"/>
          <w:b/>
          <w:bCs/>
          <w:sz w:val="24"/>
          <w:szCs w:val="24"/>
        </w:rPr>
        <w:t>模块第</w:t>
      </w:r>
      <w:r>
        <w:rPr>
          <w:rFonts w:ascii="宋体" w:hAnsi="宋体" w:eastAsia="宋体"/>
          <w:b/>
          <w:bCs/>
          <w:sz w:val="24"/>
          <w:szCs w:val="24"/>
        </w:rPr>
        <w:t>1</w:t>
      </w:r>
      <w:r>
        <w:rPr>
          <w:rFonts w:hint="eastAsia" w:ascii="宋体" w:hAnsi="宋体" w:eastAsia="宋体"/>
          <w:b/>
          <w:bCs/>
          <w:sz w:val="24"/>
          <w:szCs w:val="24"/>
        </w:rPr>
        <w:t>单元的内容，本模块的主题是</w:t>
      </w:r>
      <w:r>
        <w:rPr>
          <w:rFonts w:ascii="宋体" w:hAnsi="宋体" w:eastAsia="宋体"/>
          <w:b/>
          <w:bCs/>
          <w:sz w:val="24"/>
          <w:szCs w:val="24"/>
        </w:rPr>
        <w:t>&lt;Photos&gt;,</w:t>
      </w:r>
      <w:r>
        <w:rPr>
          <w:rFonts w:hint="eastAsia" w:ascii="宋体" w:hAnsi="宋体" w:eastAsia="宋体"/>
          <w:b/>
          <w:bCs/>
          <w:sz w:val="24"/>
          <w:szCs w:val="24"/>
        </w:rPr>
        <w:t>单元内容是</w:t>
      </w:r>
      <w:r>
        <w:rPr>
          <w:rFonts w:ascii="宋体" w:hAnsi="宋体" w:eastAsia="宋体"/>
          <w:b/>
          <w:bCs/>
          <w:sz w:val="24"/>
          <w:szCs w:val="24"/>
        </w:rPr>
        <w:t>&lt; There is a horse in this photo&gt;</w:t>
      </w:r>
      <w:r>
        <w:rPr>
          <w:rFonts w:hint="eastAsia" w:ascii="宋体" w:hAnsi="宋体" w:eastAsia="宋体"/>
          <w:b/>
          <w:bCs/>
          <w:sz w:val="24"/>
          <w:szCs w:val="24"/>
        </w:rPr>
        <w:t>。主要语言功能是要求学生通过学习会说出单词</w:t>
      </w:r>
      <w:r>
        <w:rPr>
          <w:rFonts w:ascii="宋体" w:hAnsi="宋体" w:eastAsia="宋体"/>
          <w:b/>
          <w:bCs/>
          <w:sz w:val="24"/>
          <w:szCs w:val="24"/>
        </w:rPr>
        <w:t>/</w:t>
      </w:r>
      <w:r>
        <w:rPr>
          <w:rFonts w:hint="eastAsia" w:ascii="宋体" w:hAnsi="宋体" w:eastAsia="宋体"/>
          <w:b/>
          <w:bCs/>
          <w:sz w:val="24"/>
          <w:szCs w:val="24"/>
        </w:rPr>
        <w:t>短语：</w:t>
      </w:r>
      <w:r>
        <w:rPr>
          <w:rFonts w:ascii="宋体" w:hAnsi="宋体" w:eastAsia="宋体"/>
          <w:b/>
          <w:bCs/>
          <w:sz w:val="24"/>
          <w:szCs w:val="24"/>
        </w:rPr>
        <w:t>horse</w:t>
      </w:r>
      <w:r>
        <w:rPr>
          <w:rFonts w:hint="eastAsia" w:ascii="宋体" w:hAnsi="宋体" w:eastAsia="宋体"/>
          <w:b/>
          <w:bCs/>
          <w:sz w:val="24"/>
          <w:szCs w:val="24"/>
        </w:rPr>
        <w:t>，</w:t>
      </w:r>
      <w:r>
        <w:rPr>
          <w:rFonts w:ascii="宋体" w:hAnsi="宋体" w:eastAsia="宋体"/>
          <w:b/>
          <w:bCs/>
          <w:sz w:val="24"/>
          <w:szCs w:val="24"/>
        </w:rPr>
        <w:t>sheep</w:t>
      </w:r>
      <w:r>
        <w:rPr>
          <w:rFonts w:hint="eastAsia" w:ascii="宋体" w:hAnsi="宋体" w:eastAsia="宋体"/>
          <w:b/>
          <w:bCs/>
          <w:sz w:val="24"/>
          <w:szCs w:val="24"/>
        </w:rPr>
        <w:t>，</w:t>
      </w:r>
      <w:r>
        <w:rPr>
          <w:rFonts w:ascii="宋体" w:hAnsi="宋体" w:eastAsia="宋体"/>
          <w:b/>
          <w:bCs/>
          <w:sz w:val="24"/>
          <w:szCs w:val="24"/>
        </w:rPr>
        <w:t>vegetable, climb</w:t>
      </w:r>
      <w:r>
        <w:rPr>
          <w:rFonts w:hint="eastAsia" w:ascii="宋体" w:hAnsi="宋体" w:eastAsia="宋体"/>
          <w:b/>
          <w:bCs/>
          <w:sz w:val="24"/>
          <w:szCs w:val="24"/>
        </w:rPr>
        <w:t>，</w:t>
      </w:r>
      <w:r>
        <w:rPr>
          <w:rFonts w:ascii="宋体" w:hAnsi="宋体" w:eastAsia="宋体"/>
          <w:b/>
          <w:bCs/>
          <w:sz w:val="24"/>
          <w:szCs w:val="24"/>
        </w:rPr>
        <w:t>there is</w:t>
      </w:r>
      <w:r>
        <w:rPr>
          <w:rFonts w:hint="eastAsia" w:ascii="宋体" w:hAnsi="宋体" w:eastAsia="宋体"/>
          <w:b/>
          <w:bCs/>
          <w:sz w:val="24"/>
          <w:szCs w:val="24"/>
        </w:rPr>
        <w:t>，</w:t>
      </w:r>
      <w:r>
        <w:rPr>
          <w:rFonts w:ascii="宋体" w:hAnsi="宋体" w:eastAsia="宋体"/>
          <w:b/>
          <w:bCs/>
          <w:sz w:val="24"/>
          <w:szCs w:val="24"/>
        </w:rPr>
        <w:t>have a look</w:t>
      </w:r>
      <w:r>
        <w:rPr>
          <w:rFonts w:hint="eastAsia" w:ascii="宋体" w:hAnsi="宋体" w:eastAsia="宋体"/>
          <w:b/>
          <w:bCs/>
          <w:sz w:val="24"/>
          <w:szCs w:val="24"/>
        </w:rPr>
        <w:t>及句型</w:t>
      </w:r>
      <w:r>
        <w:rPr>
          <w:rFonts w:ascii="宋体" w:hAnsi="宋体" w:eastAsia="宋体"/>
          <w:b/>
          <w:bCs/>
          <w:sz w:val="24"/>
          <w:szCs w:val="24"/>
        </w:rPr>
        <w:t>There is</w:t>
      </w:r>
      <w:r>
        <w:rPr>
          <w:rFonts w:hint="eastAsia" w:ascii="宋体" w:hAnsi="宋体" w:eastAsia="宋体"/>
          <w:b/>
          <w:bCs/>
          <w:sz w:val="24"/>
          <w:szCs w:val="24"/>
        </w:rPr>
        <w:t>…和现在进行时来描述正在进行的动作或存在状态。根据《小学英语新课程标准》提出的目标，其中一个非常重要的目标就是要激发学生学习英语的兴趣，培养他们学习英语的积极态度，使他们初步建立学习英语的自信心，使他们初步具备用英语进行简单日常交流的能力。根据新课标的目标要求，本堂课采取</w:t>
      </w:r>
      <w:r>
        <w:rPr>
          <w:rFonts w:ascii="宋体" w:hAnsi="宋体" w:eastAsia="宋体"/>
          <w:b/>
          <w:bCs/>
          <w:sz w:val="24"/>
          <w:szCs w:val="24"/>
        </w:rPr>
        <w:t>chant</w:t>
      </w:r>
      <w:r>
        <w:rPr>
          <w:rFonts w:hint="eastAsia" w:ascii="宋体" w:hAnsi="宋体" w:eastAsia="宋体"/>
          <w:b/>
          <w:bCs/>
          <w:sz w:val="24"/>
          <w:szCs w:val="24"/>
        </w:rPr>
        <w:t>引入、创编歌曲、活动、游戏等多种方式，让学生积极参与课堂教学活动，激发学生学习英语的兴趣。</w:t>
      </w: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四、学情分析：</w:t>
      </w: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 xml:space="preserve">    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黄水小学</w:t>
      </w:r>
      <w:bookmarkStart w:id="0" w:name="_GoBack"/>
      <w:bookmarkEnd w:id="0"/>
      <w:r>
        <w:rPr>
          <w:rFonts w:hint="eastAsia" w:ascii="宋体" w:hAnsi="宋体" w:eastAsia="宋体"/>
          <w:b/>
          <w:bCs/>
          <w:sz w:val="24"/>
          <w:szCs w:val="24"/>
        </w:rPr>
        <w:t>四年级的学生从一年级开始英语学习，学生们对英语已经有了一定的了解</w:t>
      </w:r>
      <w:r>
        <w:rPr>
          <w:rFonts w:ascii="宋体" w:hAnsi="宋体" w:eastAsia="宋体"/>
          <w:b/>
          <w:bCs/>
          <w:sz w:val="24"/>
          <w:szCs w:val="24"/>
        </w:rPr>
        <w:t>,</w:t>
      </w:r>
      <w:r>
        <w:rPr>
          <w:rFonts w:hint="eastAsia" w:ascii="宋体" w:hAnsi="宋体" w:eastAsia="宋体"/>
          <w:b/>
          <w:bCs/>
          <w:sz w:val="24"/>
          <w:szCs w:val="24"/>
        </w:rPr>
        <w:t>并掌握了一些日常对话用语和一定量的词汇，并且四年级的孩子好奇心强、好活动、爱表现、善于模仿的特点，学生在学习</w:t>
      </w:r>
      <w:r>
        <w:rPr>
          <w:rFonts w:ascii="宋体" w:hAnsi="宋体" w:eastAsia="宋体"/>
          <w:b/>
          <w:bCs/>
          <w:sz w:val="24"/>
          <w:szCs w:val="24"/>
        </w:rPr>
        <w:t>Module7 Unit1</w:t>
      </w:r>
      <w:r>
        <w:rPr>
          <w:rFonts w:hint="eastAsia" w:ascii="宋体" w:hAnsi="宋体" w:eastAsia="宋体"/>
          <w:b/>
          <w:bCs/>
          <w:sz w:val="24"/>
          <w:szCs w:val="24"/>
        </w:rPr>
        <w:t>时，积极性高。四年级的学生对英语有着浓厚的兴趣，这个年龄段的学生内心存在着强烈的求知欲，好动，好玩，所以在</w:t>
      </w:r>
      <w:r>
        <w:rPr>
          <w:rFonts w:ascii="宋体" w:hAnsi="宋体" w:eastAsia="宋体"/>
          <w:b/>
          <w:bCs/>
          <w:sz w:val="24"/>
          <w:szCs w:val="24"/>
        </w:rPr>
        <w:t>Module7 Unit1</w:t>
      </w:r>
      <w:r>
        <w:rPr>
          <w:rFonts w:hint="eastAsia" w:ascii="宋体" w:hAnsi="宋体" w:eastAsia="宋体"/>
          <w:b/>
          <w:bCs/>
          <w:sz w:val="24"/>
          <w:szCs w:val="24"/>
        </w:rPr>
        <w:t>中，要多设计一些游戏、活动、歌曲、</w:t>
      </w:r>
      <w:r>
        <w:rPr>
          <w:rFonts w:ascii="宋体" w:hAnsi="宋体" w:eastAsia="宋体"/>
          <w:b/>
          <w:bCs/>
          <w:sz w:val="24"/>
          <w:szCs w:val="24"/>
        </w:rPr>
        <w:t>chant</w:t>
      </w:r>
      <w:r>
        <w:rPr>
          <w:rFonts w:hint="eastAsia" w:ascii="宋体" w:hAnsi="宋体" w:eastAsia="宋体"/>
          <w:b/>
          <w:bCs/>
          <w:sz w:val="24"/>
          <w:szCs w:val="24"/>
        </w:rPr>
        <w:t>等，让他们积极主动的参与课堂教学活动中，激发学生学习英语的兴趣。</w:t>
      </w: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五、教具准备：教学卡片、自绘图片、多媒体课件等。</w:t>
      </w: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六、教学过程：</w:t>
      </w:r>
    </w:p>
    <w:p>
      <w:pPr>
        <w:spacing w:line="220" w:lineRule="atLeast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Step 1: Warm up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1.Greeting.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2.Do some mimes.</w:t>
      </w:r>
    </w:p>
    <w:p>
      <w:pPr>
        <w:spacing w:line="360" w:lineRule="auto"/>
        <w:rPr>
          <w:rFonts w:ascii="宋体" w:hAnsi="宋体" w:eastAsia="宋体"/>
          <w:b/>
          <w:color w:val="000000"/>
          <w:sz w:val="24"/>
          <w:szCs w:val="24"/>
        </w:rPr>
      </w:pPr>
      <w:r>
        <w:rPr>
          <w:rFonts w:ascii="宋体" w:hAnsi="宋体" w:eastAsia="宋体"/>
          <w:b/>
          <w:color w:val="000000"/>
          <w:sz w:val="24"/>
          <w:szCs w:val="24"/>
        </w:rPr>
        <w:t>Step 2: Lead in</w:t>
      </w:r>
    </w:p>
    <w:p>
      <w:pPr>
        <w:spacing w:line="360" w:lineRule="auto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  <w:t>1.Asks a girl come to the stage.</w:t>
      </w:r>
    </w:p>
    <w:p>
      <w:pPr>
        <w:spacing w:line="360" w:lineRule="auto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  <w:t>2.Say the chant.</w:t>
      </w:r>
    </w:p>
    <w:p>
      <w:pPr>
        <w:adjustRightInd/>
        <w:snapToGrid/>
        <w:spacing w:after="0" w:line="360" w:lineRule="auto"/>
        <w:rPr>
          <w:rFonts w:ascii="宋体" w:hAnsi="宋体" w:eastAsia="宋体"/>
          <w:b/>
          <w:bCs/>
          <w:color w:val="000000"/>
          <w:sz w:val="24"/>
          <w:szCs w:val="24"/>
        </w:rPr>
      </w:pPr>
      <w:r>
        <w:rPr>
          <w:rFonts w:ascii="宋体" w:hAnsi="宋体" w:eastAsia="宋体"/>
          <w:b/>
          <w:bCs/>
          <w:color w:val="000000"/>
          <w:sz w:val="24"/>
          <w:szCs w:val="24"/>
        </w:rPr>
        <w:t>Step 3:Presentation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1.Shows the Ss a magic box.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2.Shows the Ss an animation.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3.Listen and read.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4.Read it follow the teacher.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5.Read it with their partners.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6.Read it together.</w:t>
      </w:r>
    </w:p>
    <w:p>
      <w:pPr>
        <w:adjustRightInd/>
        <w:snapToGrid/>
        <w:spacing w:after="0" w:line="360" w:lineRule="auto"/>
        <w:rPr>
          <w:rFonts w:ascii="宋体" w:hAnsi="宋体" w:eastAsia="宋体"/>
          <w:b/>
          <w:color w:val="000000"/>
          <w:sz w:val="24"/>
          <w:szCs w:val="24"/>
        </w:rPr>
      </w:pPr>
      <w:r>
        <w:rPr>
          <w:rFonts w:ascii="宋体" w:hAnsi="宋体" w:eastAsia="宋体"/>
          <w:b/>
          <w:color w:val="000000"/>
          <w:sz w:val="24"/>
          <w:szCs w:val="24"/>
        </w:rPr>
        <w:t>Step 4 Consolidation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1.Group work.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2.Pair work.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3.Sing a song: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There is a horse. It’s running fast.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There is a sheep. It’s eating vegetables.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There is a cat. It’s climbing a tree.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There is a girl. She’s watching the cat.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There is a horse. It’s running fast.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There is a sheep. It’s eating vegetables.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There is a cat. It’s climbing a tree.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There is a girl. She’s riding a horse.</w:t>
      </w:r>
    </w:p>
    <w:p>
      <w:pPr>
        <w:adjustRightInd/>
        <w:snapToGrid/>
        <w:spacing w:after="0" w:line="360" w:lineRule="auto"/>
        <w:rPr>
          <w:rFonts w:ascii="宋体" w:hAnsi="宋体" w:eastAsia="宋体"/>
          <w:b/>
          <w:color w:val="000000"/>
          <w:sz w:val="24"/>
          <w:szCs w:val="24"/>
        </w:rPr>
      </w:pPr>
      <w:r>
        <w:rPr>
          <w:rFonts w:ascii="宋体" w:hAnsi="宋体" w:eastAsia="宋体"/>
          <w:b/>
          <w:color w:val="000000"/>
          <w:sz w:val="24"/>
          <w:szCs w:val="24"/>
        </w:rPr>
        <w:t>Step 5 Homework</w:t>
      </w:r>
    </w:p>
    <w:p>
      <w:pPr>
        <w:adjustRightInd/>
        <w:snapToGrid/>
        <w:spacing w:after="0" w:line="360" w:lineRule="auto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  <w:t>1.Read the text after class.</w:t>
      </w:r>
    </w:p>
    <w:p>
      <w:pPr>
        <w:adjustRightInd/>
        <w:snapToGrid/>
        <w:spacing w:after="0" w:line="360" w:lineRule="auto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  <w:t>2.Share some photos with your friends.</w:t>
      </w:r>
    </w:p>
    <w:p>
      <w:pPr>
        <w:adjustRightInd/>
        <w:snapToGrid/>
        <w:spacing w:after="0" w:line="360" w:lineRule="auto"/>
        <w:rPr>
          <w:rFonts w:ascii="宋体" w:hAnsi="宋体" w:eastAsia="宋体"/>
          <w:b/>
          <w:color w:val="000000"/>
          <w:sz w:val="24"/>
          <w:szCs w:val="24"/>
        </w:rPr>
      </w:pPr>
      <w:r>
        <w:rPr>
          <w:rFonts w:ascii="宋体" w:hAnsi="宋体" w:eastAsia="宋体"/>
          <w:b/>
          <w:color w:val="000000"/>
          <w:sz w:val="24"/>
          <w:szCs w:val="24"/>
        </w:rPr>
        <w:t xml:space="preserve">Step 5 Blackboard </w:t>
      </w:r>
    </w:p>
    <w:p>
      <w:pPr>
        <w:jc w:val="center"/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Module 7 Unit 1 There is a horse in this photo.</w:t>
      </w:r>
    </w:p>
    <w:p>
      <w:pPr>
        <w:adjustRightInd/>
        <w:snapToGrid/>
        <w:spacing w:after="0" w:line="360" w:lineRule="auto"/>
        <w:rPr>
          <w:rFonts w:ascii="宋体" w:hAnsi="宋体" w:eastAsia="宋体"/>
          <w:b/>
          <w:color w:val="000000"/>
          <w:sz w:val="24"/>
          <w:szCs w:val="24"/>
        </w:rPr>
      </w:pPr>
    </w:p>
    <w:p>
      <w:pPr>
        <w:adjustRightInd/>
        <w:snapToGrid/>
        <w:spacing w:after="0" w:line="360" w:lineRule="auto"/>
        <w:rPr>
          <w:rFonts w:ascii="宋体" w:hAnsi="宋体" w:eastAsia="宋体"/>
          <w:b/>
          <w:color w:val="000000"/>
          <w:sz w:val="24"/>
          <w:szCs w:val="24"/>
        </w:rPr>
      </w:pPr>
      <w:r>
        <w:rPr>
          <w:rFonts w:ascii="宋体" w:hAnsi="宋体" w:eastAsia="宋体"/>
          <w:b/>
          <w:color w:val="000000"/>
          <w:sz w:val="24"/>
          <w:szCs w:val="24"/>
        </w:rPr>
        <w:t xml:space="preserve">           horse                       running fast.</w:t>
      </w:r>
    </w:p>
    <w:p>
      <w:pPr>
        <w:adjustRightInd/>
        <w:snapToGrid/>
        <w:spacing w:after="0" w:line="360" w:lineRule="auto"/>
        <w:jc w:val="both"/>
        <w:rPr>
          <w:rFonts w:ascii="宋体" w:hAnsi="宋体" w:eastAsia="宋体"/>
          <w:b/>
          <w:color w:val="000000"/>
          <w:sz w:val="24"/>
          <w:szCs w:val="24"/>
        </w:rPr>
      </w:pPr>
      <w:r>
        <w:rPr>
          <w:rFonts w:ascii="宋体" w:hAnsi="宋体" w:eastAsia="宋体"/>
          <w:b/>
          <w:color w:val="000000"/>
          <w:sz w:val="24"/>
          <w:szCs w:val="24"/>
        </w:rPr>
        <w:t xml:space="preserve">There is a sheep in this photo.  It’s eating vegetables </w:t>
      </w:r>
    </w:p>
    <w:p>
      <w:pPr>
        <w:adjustRightInd/>
        <w:snapToGrid/>
        <w:spacing w:after="0" w:line="360" w:lineRule="auto"/>
        <w:jc w:val="both"/>
        <w:rPr>
          <w:rFonts w:ascii="宋体" w:hAnsi="宋体" w:eastAsia="宋体"/>
          <w:b/>
          <w:color w:val="000000"/>
          <w:sz w:val="24"/>
          <w:szCs w:val="24"/>
        </w:rPr>
      </w:pPr>
      <w:r>
        <w:rPr>
          <w:rFonts w:ascii="宋体" w:hAnsi="宋体" w:eastAsia="宋体"/>
          <w:b/>
          <w:color w:val="000000"/>
          <w:sz w:val="24"/>
          <w:szCs w:val="24"/>
        </w:rPr>
        <w:t xml:space="preserve">           cat                         climbing a tree.</w:t>
      </w:r>
    </w:p>
    <w:p>
      <w:pPr>
        <w:adjustRightInd/>
        <w:snapToGrid/>
        <w:spacing w:after="0" w:line="360" w:lineRule="auto"/>
        <w:jc w:val="both"/>
        <w:rPr>
          <w:rFonts w:ascii="宋体" w:hAnsi="宋体" w:eastAsia="宋体"/>
          <w:b/>
          <w:color w:val="000000"/>
          <w:sz w:val="24"/>
          <w:szCs w:val="24"/>
        </w:rPr>
      </w:pPr>
      <w:r>
        <w:rPr>
          <w:rFonts w:ascii="宋体" w:hAnsi="宋体" w:eastAsia="宋体"/>
          <w:b/>
          <w:color w:val="000000"/>
          <w:sz w:val="24"/>
          <w:szCs w:val="24"/>
        </w:rPr>
        <w:t xml:space="preserve">           girl under the tree.  She’s watching the cat.</w:t>
      </w:r>
    </w:p>
    <w:p>
      <w:pPr>
        <w:adjustRightInd/>
        <w:snapToGrid/>
        <w:spacing w:after="0" w:line="360" w:lineRule="auto"/>
        <w:jc w:val="both"/>
        <w:rPr>
          <w:rFonts w:ascii="宋体" w:hAnsi="宋体" w:eastAsia="宋体"/>
          <w:b/>
          <w:color w:val="000000"/>
          <w:sz w:val="24"/>
          <w:szCs w:val="24"/>
        </w:rPr>
      </w:pPr>
      <w:r>
        <w:rPr>
          <w:rFonts w:ascii="宋体" w:hAnsi="宋体" w:eastAsia="宋体"/>
          <w:b/>
          <w:color w:val="000000"/>
          <w:sz w:val="24"/>
          <w:szCs w:val="24"/>
        </w:rPr>
        <w:t xml:space="preserve">                                        riding a horse.</w:t>
      </w:r>
    </w:p>
    <w:p>
      <w:pPr>
        <w:spacing w:line="220" w:lineRule="atLeast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decorative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decorative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76E5A"/>
    <w:rsid w:val="00090ACD"/>
    <w:rsid w:val="000E7E93"/>
    <w:rsid w:val="00142708"/>
    <w:rsid w:val="00190329"/>
    <w:rsid w:val="001C5962"/>
    <w:rsid w:val="002048C2"/>
    <w:rsid w:val="00204BD4"/>
    <w:rsid w:val="00206A84"/>
    <w:rsid w:val="002737CF"/>
    <w:rsid w:val="00276E02"/>
    <w:rsid w:val="002D3EC6"/>
    <w:rsid w:val="00323B43"/>
    <w:rsid w:val="00323BB3"/>
    <w:rsid w:val="003D37D8"/>
    <w:rsid w:val="00426133"/>
    <w:rsid w:val="004358AB"/>
    <w:rsid w:val="00435AD5"/>
    <w:rsid w:val="00435DA2"/>
    <w:rsid w:val="004A1FFB"/>
    <w:rsid w:val="005C6026"/>
    <w:rsid w:val="00605CED"/>
    <w:rsid w:val="006F1EA0"/>
    <w:rsid w:val="007158D8"/>
    <w:rsid w:val="007D4E95"/>
    <w:rsid w:val="00825059"/>
    <w:rsid w:val="00835600"/>
    <w:rsid w:val="008B7726"/>
    <w:rsid w:val="009A3278"/>
    <w:rsid w:val="009C2D2D"/>
    <w:rsid w:val="00AC1C1D"/>
    <w:rsid w:val="00AF2CFB"/>
    <w:rsid w:val="00BA1ABD"/>
    <w:rsid w:val="00C120C1"/>
    <w:rsid w:val="00D31D50"/>
    <w:rsid w:val="00D80138"/>
    <w:rsid w:val="00DA09C8"/>
    <w:rsid w:val="00E11C81"/>
    <w:rsid w:val="00E224F7"/>
    <w:rsid w:val="00E7689C"/>
    <w:rsid w:val="00E84DB9"/>
    <w:rsid w:val="50815C10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Header Char"/>
    <w:basedOn w:val="5"/>
    <w:link w:val="4"/>
    <w:semiHidden/>
    <w:locked/>
    <w:uiPriority w:val="99"/>
    <w:rPr>
      <w:rFonts w:ascii="Tahoma" w:hAnsi="Tahoma" w:cs="Times New Roman"/>
      <w:sz w:val="18"/>
      <w:szCs w:val="18"/>
    </w:rPr>
  </w:style>
  <w:style w:type="character" w:customStyle="1" w:styleId="8">
    <w:name w:val="Footer Char"/>
    <w:basedOn w:val="5"/>
    <w:link w:val="3"/>
    <w:semiHidden/>
    <w:locked/>
    <w:uiPriority w:val="99"/>
    <w:rPr>
      <w:rFonts w:ascii="Tahoma" w:hAnsi="Tahoma" w:cs="Times New Roman"/>
      <w:sz w:val="18"/>
      <w:szCs w:val="18"/>
    </w:rPr>
  </w:style>
  <w:style w:type="character" w:customStyle="1" w:styleId="9">
    <w:name w:val="Balloon Text Char"/>
    <w:basedOn w:val="5"/>
    <w:link w:val="2"/>
    <w:semiHidden/>
    <w:uiPriority w:val="99"/>
    <w:rPr>
      <w:rFonts w:ascii="Tahoma" w:hAnsi="Tahoma"/>
      <w:kern w:val="0"/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</Pages>
  <Words>340</Words>
  <Characters>1939</Characters>
  <Lines>0</Lines>
  <Paragraphs>0</Paragraphs>
  <TotalTime>0</TotalTime>
  <ScaleCrop>false</ScaleCrop>
  <LinksUpToDate>false</LinksUpToDate>
  <CharactersWithSpaces>0</CharactersWithSpaces>
  <Application>WPS Office_10.1.0.5346_F1E327BC-269C-435d-A152-05C5408002CA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2014-12-04T00:26:00Z</cp:lastPrinted>
  <dcterms:modified xsi:type="dcterms:W3CDTF">2016-01-06T04:15:41Z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